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6" w:rsidRDefault="00CC0E56" w:rsidP="00CC0E56">
      <w:pPr>
        <w:jc w:val="both"/>
        <w:rPr>
          <w:b/>
          <w:color w:val="C00000"/>
          <w:sz w:val="36"/>
          <w:szCs w:val="36"/>
        </w:rPr>
      </w:pPr>
      <w:r w:rsidRPr="0055755D">
        <w:rPr>
          <w:b/>
          <w:color w:val="365F91"/>
          <w:sz w:val="72"/>
          <w:szCs w:val="60"/>
        </w:rPr>
      </w:r>
      <w:r w:rsidRPr="0055755D">
        <w:rPr>
          <w:b/>
          <w:color w:val="365F91"/>
          <w:sz w:val="72"/>
          <w:szCs w:val="60"/>
        </w:rPr>
        <w:pict>
          <v:group id="_x0000_s1135" style="width:530.3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136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CC0E56" w:rsidRPr="00F53DB9" w:rsidRDefault="00CC0E56" w:rsidP="00CC0E56">
                    <w:pPr>
                      <w:pStyle w:val="a3"/>
                      <w:spacing w:before="0" w:beforeAutospacing="0" w:after="0" w:afterAutospacing="0"/>
                      <w:ind w:left="142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CC0E56" w:rsidRPr="00F53DB9" w:rsidRDefault="00CC0E56" w:rsidP="00CC0E56">
                    <w:pPr>
                      <w:pStyle w:val="a3"/>
                      <w:spacing w:before="0" w:beforeAutospacing="0" w:after="0" w:afterAutospacing="0"/>
                      <w:ind w:left="142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9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137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8" o:title="Логотип Края и РФ с картой"/>
            </v:shape>
            <w10:wrap type="none"/>
            <w10:anchorlock/>
          </v:group>
        </w:pict>
      </w:r>
    </w:p>
    <w:p w:rsidR="00CC0E56" w:rsidRDefault="00CC0E56" w:rsidP="00CC0E56">
      <w:pPr>
        <w:jc w:val="center"/>
        <w:rPr>
          <w:b/>
          <w:color w:val="C00000"/>
          <w:sz w:val="72"/>
          <w:szCs w:val="60"/>
          <w:u w:val="single"/>
        </w:rPr>
      </w:pPr>
      <w:r>
        <w:rPr>
          <w:b/>
          <w:color w:val="C00000"/>
          <w:sz w:val="72"/>
          <w:szCs w:val="60"/>
          <w:u w:val="single"/>
        </w:rPr>
        <w:t>АПЕЛЛЯЦИЯ</w:t>
      </w:r>
    </w:p>
    <w:p w:rsidR="00CC0E56" w:rsidRDefault="00CC0E56" w:rsidP="00CC0E56">
      <w:pPr>
        <w:jc w:val="center"/>
        <w:rPr>
          <w:rFonts w:ascii="Verdana" w:hAnsi="Verdana"/>
          <w:color w:val="1F262D"/>
          <w:sz w:val="18"/>
          <w:szCs w:val="18"/>
          <w:shd w:val="clear" w:color="auto" w:fill="FFFFFF"/>
        </w:rPr>
      </w:pPr>
    </w:p>
    <w:p w:rsidR="00CC0E56" w:rsidRPr="005C1422" w:rsidRDefault="00CC0E56" w:rsidP="00CC0E56">
      <w:pPr>
        <w:ind w:firstLine="709"/>
        <w:jc w:val="both"/>
        <w:rPr>
          <w:rStyle w:val="apple-converted-space"/>
          <w:b/>
          <w:color w:val="002060"/>
          <w:sz w:val="32"/>
          <w:szCs w:val="32"/>
          <w:shd w:val="clear" w:color="auto" w:fill="FFFFFF"/>
        </w:rPr>
      </w:pPr>
      <w:r w:rsidRPr="005C1422">
        <w:rPr>
          <w:b/>
          <w:color w:val="002060"/>
          <w:sz w:val="32"/>
          <w:szCs w:val="32"/>
          <w:shd w:val="clear" w:color="auto" w:fill="FFFFFF"/>
        </w:rPr>
        <w:t>Участники ГИА 9 вправе подать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hyperlink r:id="rId9" w:tgtFrame="_blank" w:history="1">
        <w:proofErr w:type="gramStart"/>
        <w:r w:rsidRPr="005C1422">
          <w:rPr>
            <w:rStyle w:val="aa"/>
            <w:b/>
            <w:color w:val="C00000"/>
            <w:sz w:val="32"/>
            <w:szCs w:val="32"/>
            <w:shd w:val="clear" w:color="auto" w:fill="FFFFFF"/>
          </w:rPr>
          <w:t>апелляцию</w:t>
        </w:r>
        <w:proofErr w:type="gramEnd"/>
      </w:hyperlink>
      <w:r w:rsidRPr="005C1422">
        <w:rPr>
          <w:rStyle w:val="apple-converted-space"/>
          <w:b/>
          <w:color w:val="C00000"/>
          <w:sz w:val="32"/>
          <w:szCs w:val="32"/>
          <w:shd w:val="clear" w:color="auto" w:fill="FFFFFF"/>
        </w:rPr>
        <w:t> </w:t>
      </w:r>
      <w:r w:rsidRPr="005C1422">
        <w:rPr>
          <w:b/>
          <w:color w:val="C00000"/>
          <w:sz w:val="32"/>
          <w:szCs w:val="32"/>
          <w:shd w:val="clear" w:color="auto" w:fill="FFFFFF"/>
        </w:rPr>
        <w:t>как по процедуре проведения экзаменов, так и о несогласии с полученными результатами в</w:t>
      </w:r>
      <w:r w:rsidRPr="005C1422">
        <w:rPr>
          <w:rStyle w:val="apple-converted-space"/>
          <w:b/>
          <w:color w:val="C00000"/>
          <w:sz w:val="32"/>
          <w:szCs w:val="32"/>
          <w:shd w:val="clear" w:color="auto" w:fill="FFFFFF"/>
        </w:rPr>
        <w:t> </w:t>
      </w:r>
      <w:hyperlink r:id="rId10" w:tgtFrame="_blank" w:history="1">
        <w:r w:rsidRPr="005C1422">
          <w:rPr>
            <w:rStyle w:val="aa"/>
            <w:b/>
            <w:color w:val="002060"/>
            <w:sz w:val="32"/>
            <w:szCs w:val="32"/>
            <w:shd w:val="clear" w:color="auto" w:fill="FFFFFF"/>
          </w:rPr>
          <w:t>конфликтную комиссию</w:t>
        </w:r>
      </w:hyperlink>
      <w:r w:rsidRPr="005C1422">
        <w:rPr>
          <w:b/>
          <w:color w:val="002060"/>
          <w:sz w:val="32"/>
          <w:szCs w:val="32"/>
          <w:shd w:val="clear" w:color="auto" w:fill="FFFFFF"/>
        </w:rPr>
        <w:t>.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</w:p>
    <w:p w:rsidR="00CC0E56" w:rsidRPr="005C1422" w:rsidRDefault="00CC0E56" w:rsidP="00CC0E56">
      <w:pPr>
        <w:ind w:left="284"/>
        <w:jc w:val="center"/>
        <w:rPr>
          <w:rStyle w:val="apple-converted-space"/>
          <w:b/>
          <w:color w:val="C00000"/>
          <w:sz w:val="32"/>
          <w:szCs w:val="32"/>
          <w:u w:val="single"/>
          <w:shd w:val="clear" w:color="auto" w:fill="FFFFFF"/>
        </w:rPr>
      </w:pPr>
      <w:r w:rsidRPr="005C1422">
        <w:rPr>
          <w:b/>
          <w:color w:val="C00000"/>
          <w:sz w:val="32"/>
          <w:szCs w:val="32"/>
          <w:u w:val="single"/>
          <w:shd w:val="clear" w:color="auto" w:fill="FFFFFF"/>
        </w:rPr>
        <w:t>Не рассматриваются апелляции по вопросам:</w:t>
      </w:r>
    </w:p>
    <w:p w:rsidR="00CC0E56" w:rsidRPr="005C1422" w:rsidRDefault="00CC0E56" w:rsidP="00CC0E56">
      <w:pPr>
        <w:pStyle w:val="ad"/>
        <w:numPr>
          <w:ilvl w:val="0"/>
          <w:numId w:val="8"/>
        </w:numPr>
        <w:tabs>
          <w:tab w:val="clear" w:pos="720"/>
        </w:tabs>
        <w:ind w:left="284" w:firstLine="0"/>
        <w:rPr>
          <w:b/>
          <w:color w:val="002060"/>
          <w:sz w:val="32"/>
          <w:szCs w:val="32"/>
        </w:rPr>
      </w:pPr>
      <w:r w:rsidRPr="005C1422">
        <w:rPr>
          <w:b/>
          <w:color w:val="002060"/>
          <w:sz w:val="32"/>
          <w:szCs w:val="32"/>
        </w:rPr>
        <w:t>содержания и структуры экзаменационных материалов по учебным предметам;</w:t>
      </w:r>
    </w:p>
    <w:p w:rsidR="00CC0E56" w:rsidRPr="005C1422" w:rsidRDefault="00CC0E56" w:rsidP="00CC0E56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284" w:firstLine="0"/>
        <w:rPr>
          <w:b/>
          <w:color w:val="002060"/>
          <w:sz w:val="32"/>
          <w:szCs w:val="32"/>
        </w:rPr>
      </w:pPr>
      <w:r w:rsidRPr="005C1422">
        <w:rPr>
          <w:b/>
          <w:color w:val="002060"/>
          <w:sz w:val="32"/>
          <w:szCs w:val="32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CC0E56" w:rsidRPr="005C1422" w:rsidRDefault="00CC0E56" w:rsidP="00CC0E56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284" w:firstLine="0"/>
        <w:rPr>
          <w:b/>
          <w:color w:val="002060"/>
          <w:sz w:val="32"/>
          <w:szCs w:val="32"/>
        </w:rPr>
      </w:pPr>
      <w:r w:rsidRPr="005C1422">
        <w:rPr>
          <w:b/>
          <w:color w:val="002060"/>
          <w:sz w:val="32"/>
          <w:szCs w:val="32"/>
        </w:rPr>
        <w:t>неправильного оформления экзаменационной работы.</w:t>
      </w:r>
    </w:p>
    <w:p w:rsidR="00CC0E56" w:rsidRPr="005C1422" w:rsidRDefault="00CC0E56" w:rsidP="00CC0E56">
      <w:pPr>
        <w:ind w:firstLine="709"/>
        <w:jc w:val="both"/>
        <w:rPr>
          <w:rStyle w:val="apple-converted-space"/>
          <w:b/>
          <w:color w:val="002060"/>
          <w:sz w:val="32"/>
          <w:szCs w:val="32"/>
          <w:shd w:val="clear" w:color="auto" w:fill="FFFFFF"/>
        </w:rPr>
      </w:pPr>
      <w:proofErr w:type="gramStart"/>
      <w:r w:rsidRPr="005C1422">
        <w:rPr>
          <w:b/>
          <w:bCs/>
          <w:color w:val="C00000"/>
          <w:sz w:val="32"/>
          <w:szCs w:val="32"/>
          <w:u w:val="single"/>
          <w:shd w:val="clear" w:color="auto" w:fill="FFFFFF"/>
        </w:rPr>
        <w:t>Апелляцию о нарушении установленного порядка проведения</w:t>
      </w:r>
      <w:r w:rsidRPr="005C1422">
        <w:rPr>
          <w:b/>
          <w:bCs/>
          <w:color w:val="C00000"/>
          <w:sz w:val="32"/>
          <w:szCs w:val="32"/>
          <w:shd w:val="clear" w:color="auto" w:fill="FFFFFF"/>
        </w:rPr>
        <w:t xml:space="preserve"> </w:t>
      </w:r>
      <w:r w:rsidRPr="00625B99">
        <w:rPr>
          <w:b/>
          <w:bCs/>
          <w:color w:val="C00000"/>
          <w:sz w:val="32"/>
          <w:szCs w:val="32"/>
          <w:u w:val="single"/>
          <w:shd w:val="clear" w:color="auto" w:fill="FFFFFF"/>
        </w:rPr>
        <w:t>ГИА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r w:rsidRPr="005C1422">
        <w:rPr>
          <w:b/>
          <w:color w:val="002060"/>
          <w:sz w:val="32"/>
          <w:szCs w:val="32"/>
          <w:shd w:val="clear" w:color="auto" w:fill="FFFFFF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proofErr w:type="gramEnd"/>
    </w:p>
    <w:p w:rsidR="00CC0E56" w:rsidRDefault="00CC0E56" w:rsidP="00CC0E56">
      <w:pPr>
        <w:ind w:firstLine="709"/>
        <w:jc w:val="both"/>
        <w:rPr>
          <w:b/>
          <w:color w:val="002060"/>
          <w:sz w:val="32"/>
          <w:szCs w:val="32"/>
        </w:rPr>
      </w:pPr>
      <w:r w:rsidRPr="005C1422">
        <w:rPr>
          <w:b/>
          <w:color w:val="002060"/>
          <w:sz w:val="32"/>
          <w:szCs w:val="32"/>
          <w:shd w:val="clear" w:color="auto" w:fill="FFFFFF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5C1422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</w:p>
    <w:p w:rsidR="00CC0E56" w:rsidRPr="00625B99" w:rsidRDefault="00CC0E56" w:rsidP="00CC0E56">
      <w:pPr>
        <w:pStyle w:val="ad"/>
        <w:numPr>
          <w:ilvl w:val="0"/>
          <w:numId w:val="9"/>
        </w:numPr>
        <w:tabs>
          <w:tab w:val="clear" w:pos="720"/>
          <w:tab w:val="num" w:pos="2268"/>
        </w:tabs>
        <w:ind w:left="2268" w:firstLine="0"/>
        <w:jc w:val="both"/>
        <w:rPr>
          <w:b/>
          <w:color w:val="C00000"/>
          <w:sz w:val="32"/>
          <w:szCs w:val="32"/>
        </w:rPr>
      </w:pPr>
      <w:r w:rsidRPr="00625B99">
        <w:rPr>
          <w:b/>
          <w:color w:val="C00000"/>
          <w:sz w:val="32"/>
          <w:szCs w:val="32"/>
        </w:rPr>
        <w:t>об отклонении апелляции;</w:t>
      </w:r>
    </w:p>
    <w:p w:rsidR="00CC0E56" w:rsidRPr="005C1422" w:rsidRDefault="00CC0E56" w:rsidP="00CC0E56">
      <w:pPr>
        <w:pStyle w:val="ad"/>
        <w:numPr>
          <w:ilvl w:val="0"/>
          <w:numId w:val="9"/>
        </w:numPr>
        <w:shd w:val="clear" w:color="auto" w:fill="FFFFFF"/>
        <w:ind w:firstLine="1548"/>
        <w:jc w:val="both"/>
        <w:rPr>
          <w:b/>
          <w:color w:val="C00000"/>
          <w:sz w:val="32"/>
          <w:szCs w:val="32"/>
        </w:rPr>
      </w:pPr>
      <w:r w:rsidRPr="005C1422">
        <w:rPr>
          <w:b/>
          <w:color w:val="C00000"/>
          <w:sz w:val="32"/>
          <w:szCs w:val="32"/>
        </w:rPr>
        <w:t>об удовлетворении апелляции.</w:t>
      </w:r>
    </w:p>
    <w:p w:rsidR="00CC0E56" w:rsidRPr="00625B99" w:rsidRDefault="00CC0E56" w:rsidP="00CC0E56">
      <w:pPr>
        <w:ind w:firstLine="709"/>
        <w:jc w:val="both"/>
        <w:rPr>
          <w:rStyle w:val="apple-converted-space"/>
          <w:b/>
          <w:color w:val="002060"/>
          <w:sz w:val="32"/>
          <w:szCs w:val="32"/>
          <w:shd w:val="clear" w:color="auto" w:fill="FFFFFF"/>
        </w:rPr>
      </w:pPr>
      <w:proofErr w:type="gramStart"/>
      <w:r w:rsidRPr="00625B99">
        <w:rPr>
          <w:b/>
          <w:color w:val="002060"/>
          <w:sz w:val="32"/>
          <w:szCs w:val="32"/>
          <w:shd w:val="clear" w:color="auto" w:fill="FFFFFF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r w:rsidRPr="00625B99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  <w:proofErr w:type="gramEnd"/>
    </w:p>
    <w:p w:rsidR="00CC0E56" w:rsidRDefault="00CC0E56" w:rsidP="00CC0E56">
      <w:pPr>
        <w:ind w:firstLine="709"/>
        <w:jc w:val="both"/>
        <w:rPr>
          <w:b/>
          <w:color w:val="C00000"/>
          <w:sz w:val="32"/>
          <w:szCs w:val="32"/>
          <w:shd w:val="clear" w:color="auto" w:fill="FFFFFF"/>
        </w:rPr>
      </w:pPr>
      <w:r w:rsidRPr="00625B99">
        <w:rPr>
          <w:b/>
          <w:bCs/>
          <w:color w:val="C00000"/>
          <w:sz w:val="32"/>
          <w:szCs w:val="32"/>
          <w:u w:val="single"/>
          <w:shd w:val="clear" w:color="auto" w:fill="FFFFFF"/>
        </w:rPr>
        <w:t>Апелляцию о несогласии с выставленными баллами</w:t>
      </w:r>
      <w:r w:rsidRPr="00625B99">
        <w:rPr>
          <w:rStyle w:val="apple-converted-space"/>
          <w:b/>
          <w:color w:val="C00000"/>
          <w:sz w:val="32"/>
          <w:szCs w:val="32"/>
          <w:u w:val="single"/>
          <w:shd w:val="clear" w:color="auto" w:fill="FFFFFF"/>
        </w:rPr>
        <w:t> </w:t>
      </w:r>
      <w:r w:rsidRPr="00625B99">
        <w:rPr>
          <w:b/>
          <w:color w:val="002060"/>
          <w:sz w:val="32"/>
          <w:szCs w:val="32"/>
          <w:shd w:val="clear" w:color="auto" w:fill="FFFFFF"/>
        </w:rPr>
        <w:t xml:space="preserve"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</w:t>
      </w:r>
    </w:p>
    <w:p w:rsidR="00CC0E56" w:rsidRPr="00625B99" w:rsidRDefault="00CC0E56" w:rsidP="00CC0E56">
      <w:pPr>
        <w:ind w:firstLine="709"/>
        <w:jc w:val="both"/>
        <w:rPr>
          <w:rStyle w:val="apple-converted-space"/>
          <w:b/>
          <w:color w:val="C00000"/>
          <w:sz w:val="32"/>
          <w:szCs w:val="32"/>
          <w:u w:val="single"/>
          <w:shd w:val="clear" w:color="auto" w:fill="FFFFFF"/>
        </w:rPr>
      </w:pPr>
      <w:r w:rsidRPr="00625B99">
        <w:rPr>
          <w:b/>
          <w:color w:val="002060"/>
          <w:sz w:val="32"/>
          <w:szCs w:val="32"/>
          <w:shd w:val="clear" w:color="auto" w:fill="FFFFFF"/>
        </w:rPr>
        <w:t>Апелляция о несогласии с выставленными баллами подается</w:t>
      </w:r>
      <w:r w:rsidRPr="005C1422">
        <w:rPr>
          <w:b/>
          <w:color w:val="C00000"/>
          <w:sz w:val="32"/>
          <w:szCs w:val="32"/>
          <w:shd w:val="clear" w:color="auto" w:fill="FFFFFF"/>
        </w:rPr>
        <w:t xml:space="preserve"> </w:t>
      </w:r>
      <w:r w:rsidRPr="00625B99">
        <w:rPr>
          <w:b/>
          <w:color w:val="C00000"/>
          <w:sz w:val="32"/>
          <w:szCs w:val="32"/>
          <w:u w:val="single"/>
          <w:shd w:val="clear" w:color="auto" w:fill="FFFFFF"/>
        </w:rPr>
        <w:t>в течение двух рабочих дней со дня объявления результатов ГИА по</w:t>
      </w:r>
      <w:r w:rsidRPr="005C1422">
        <w:rPr>
          <w:b/>
          <w:color w:val="C00000"/>
          <w:sz w:val="32"/>
          <w:szCs w:val="32"/>
          <w:shd w:val="clear" w:color="auto" w:fill="FFFFFF"/>
        </w:rPr>
        <w:t xml:space="preserve"> </w:t>
      </w:r>
      <w:r w:rsidRPr="00625B99">
        <w:rPr>
          <w:b/>
          <w:color w:val="C00000"/>
          <w:sz w:val="32"/>
          <w:szCs w:val="32"/>
          <w:u w:val="single"/>
          <w:shd w:val="clear" w:color="auto" w:fill="FFFFFF"/>
        </w:rPr>
        <w:t>соответствующему учебному предмету.</w:t>
      </w:r>
      <w:r w:rsidRPr="00625B99">
        <w:rPr>
          <w:rStyle w:val="apple-converted-space"/>
          <w:b/>
          <w:color w:val="C00000"/>
          <w:sz w:val="32"/>
          <w:szCs w:val="32"/>
          <w:shd w:val="clear" w:color="auto" w:fill="FFFFFF"/>
        </w:rPr>
        <w:t> </w:t>
      </w:r>
    </w:p>
    <w:p w:rsidR="00CC0E56" w:rsidRDefault="00CC0E56" w:rsidP="00CC0E56">
      <w:pPr>
        <w:ind w:firstLine="709"/>
        <w:jc w:val="both"/>
        <w:rPr>
          <w:rStyle w:val="apple-converted-space"/>
          <w:b/>
          <w:color w:val="002060"/>
          <w:sz w:val="32"/>
          <w:szCs w:val="32"/>
          <w:shd w:val="clear" w:color="auto" w:fill="FFFFFF"/>
        </w:rPr>
      </w:pPr>
      <w:r w:rsidRPr="00625B99">
        <w:rPr>
          <w:b/>
          <w:color w:val="002060"/>
          <w:sz w:val="32"/>
          <w:szCs w:val="32"/>
          <w:shd w:val="clear" w:color="auto" w:fill="FFFFFF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625B99">
        <w:rPr>
          <w:rStyle w:val="apple-converted-space"/>
          <w:b/>
          <w:color w:val="002060"/>
          <w:sz w:val="32"/>
          <w:szCs w:val="32"/>
          <w:shd w:val="clear" w:color="auto" w:fill="FFFFFF"/>
        </w:rPr>
        <w:t> </w:t>
      </w:r>
    </w:p>
    <w:p w:rsidR="00D667E0" w:rsidRPr="00BB297E" w:rsidRDefault="00D667E0" w:rsidP="00BB297E">
      <w:pPr>
        <w:rPr>
          <w:szCs w:val="52"/>
        </w:rPr>
      </w:pPr>
    </w:p>
    <w:sectPr w:rsidR="00D667E0" w:rsidRPr="00BB297E" w:rsidSect="004709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A0" w:rsidRDefault="00FC6EA0" w:rsidP="006056D6">
      <w:r>
        <w:separator/>
      </w:r>
    </w:p>
  </w:endnote>
  <w:endnote w:type="continuationSeparator" w:id="0">
    <w:p w:rsidR="00FC6EA0" w:rsidRDefault="00FC6EA0" w:rsidP="0060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A0" w:rsidRDefault="00FC6EA0" w:rsidP="006056D6">
      <w:r>
        <w:separator/>
      </w:r>
    </w:p>
  </w:footnote>
  <w:footnote w:type="continuationSeparator" w:id="0">
    <w:p w:rsidR="00FC6EA0" w:rsidRDefault="00FC6EA0" w:rsidP="0060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0B"/>
    <w:multiLevelType w:val="multilevel"/>
    <w:tmpl w:val="76D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A6C"/>
    <w:multiLevelType w:val="multilevel"/>
    <w:tmpl w:val="4A5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97593"/>
    <w:multiLevelType w:val="multilevel"/>
    <w:tmpl w:val="AA6C6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B0B0D"/>
    <w:multiLevelType w:val="hybridMultilevel"/>
    <w:tmpl w:val="FF6EC270"/>
    <w:lvl w:ilvl="0" w:tplc="C04C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1DC2"/>
    <w:multiLevelType w:val="multilevel"/>
    <w:tmpl w:val="8B8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46A28"/>
    <w:multiLevelType w:val="hybridMultilevel"/>
    <w:tmpl w:val="952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4D4C"/>
    <w:multiLevelType w:val="hybridMultilevel"/>
    <w:tmpl w:val="F132CF7C"/>
    <w:lvl w:ilvl="0" w:tplc="6024D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582D"/>
    <w:multiLevelType w:val="multilevel"/>
    <w:tmpl w:val="E1089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977C8"/>
    <w:multiLevelType w:val="hybridMultilevel"/>
    <w:tmpl w:val="B8F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5402"/>
    <w:multiLevelType w:val="hybridMultilevel"/>
    <w:tmpl w:val="3E0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F61C1"/>
    <w:multiLevelType w:val="multilevel"/>
    <w:tmpl w:val="FC00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6BF6E70"/>
    <w:multiLevelType w:val="multilevel"/>
    <w:tmpl w:val="08A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C20E2"/>
    <w:multiLevelType w:val="hybridMultilevel"/>
    <w:tmpl w:val="D48C8A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69"/>
    <w:rsid w:val="00004FCF"/>
    <w:rsid w:val="00037DBF"/>
    <w:rsid w:val="00061B21"/>
    <w:rsid w:val="00067355"/>
    <w:rsid w:val="00094743"/>
    <w:rsid w:val="000B07B5"/>
    <w:rsid w:val="000E3593"/>
    <w:rsid w:val="00102C6E"/>
    <w:rsid w:val="00134C70"/>
    <w:rsid w:val="00173D26"/>
    <w:rsid w:val="0019531D"/>
    <w:rsid w:val="00197A97"/>
    <w:rsid w:val="001C21B5"/>
    <w:rsid w:val="001C3FB4"/>
    <w:rsid w:val="001D2B04"/>
    <w:rsid w:val="001F0FB8"/>
    <w:rsid w:val="00246143"/>
    <w:rsid w:val="00260F7C"/>
    <w:rsid w:val="002B75B5"/>
    <w:rsid w:val="002C1BE9"/>
    <w:rsid w:val="002D1047"/>
    <w:rsid w:val="002D30E1"/>
    <w:rsid w:val="003070F2"/>
    <w:rsid w:val="003D3AD1"/>
    <w:rsid w:val="003F19E9"/>
    <w:rsid w:val="00415CE6"/>
    <w:rsid w:val="00470938"/>
    <w:rsid w:val="004A3AA3"/>
    <w:rsid w:val="004C1718"/>
    <w:rsid w:val="004D3621"/>
    <w:rsid w:val="005139B4"/>
    <w:rsid w:val="00530D0E"/>
    <w:rsid w:val="00566D30"/>
    <w:rsid w:val="005C1422"/>
    <w:rsid w:val="005D2684"/>
    <w:rsid w:val="005D7F00"/>
    <w:rsid w:val="005E0371"/>
    <w:rsid w:val="005E1844"/>
    <w:rsid w:val="006056D6"/>
    <w:rsid w:val="00606798"/>
    <w:rsid w:val="00625B99"/>
    <w:rsid w:val="00626DB9"/>
    <w:rsid w:val="006743A7"/>
    <w:rsid w:val="00693D94"/>
    <w:rsid w:val="006B2126"/>
    <w:rsid w:val="006D045F"/>
    <w:rsid w:val="0071464D"/>
    <w:rsid w:val="00742525"/>
    <w:rsid w:val="0077167C"/>
    <w:rsid w:val="00771758"/>
    <w:rsid w:val="00786C00"/>
    <w:rsid w:val="00796174"/>
    <w:rsid w:val="007A6EBC"/>
    <w:rsid w:val="00815224"/>
    <w:rsid w:val="00816567"/>
    <w:rsid w:val="00830346"/>
    <w:rsid w:val="00853468"/>
    <w:rsid w:val="00862D8B"/>
    <w:rsid w:val="008B3608"/>
    <w:rsid w:val="008F21C5"/>
    <w:rsid w:val="00937EB4"/>
    <w:rsid w:val="00984670"/>
    <w:rsid w:val="009A2CE5"/>
    <w:rsid w:val="009B2155"/>
    <w:rsid w:val="009B63D5"/>
    <w:rsid w:val="009D10B7"/>
    <w:rsid w:val="00AC7442"/>
    <w:rsid w:val="00AF1EBE"/>
    <w:rsid w:val="00B00D30"/>
    <w:rsid w:val="00B24C0B"/>
    <w:rsid w:val="00B2521C"/>
    <w:rsid w:val="00B260F1"/>
    <w:rsid w:val="00B7488E"/>
    <w:rsid w:val="00B80BAC"/>
    <w:rsid w:val="00B87889"/>
    <w:rsid w:val="00B953C7"/>
    <w:rsid w:val="00B966BC"/>
    <w:rsid w:val="00BB2534"/>
    <w:rsid w:val="00BB297E"/>
    <w:rsid w:val="00BD5C73"/>
    <w:rsid w:val="00C05669"/>
    <w:rsid w:val="00C345F2"/>
    <w:rsid w:val="00C451BA"/>
    <w:rsid w:val="00C47157"/>
    <w:rsid w:val="00CC0E56"/>
    <w:rsid w:val="00D04EE9"/>
    <w:rsid w:val="00D41D75"/>
    <w:rsid w:val="00D658E0"/>
    <w:rsid w:val="00D667E0"/>
    <w:rsid w:val="00DD521C"/>
    <w:rsid w:val="00DF45D6"/>
    <w:rsid w:val="00DF7CBA"/>
    <w:rsid w:val="00E0584F"/>
    <w:rsid w:val="00E1220A"/>
    <w:rsid w:val="00E1781E"/>
    <w:rsid w:val="00E6078C"/>
    <w:rsid w:val="00E67FE4"/>
    <w:rsid w:val="00EB3096"/>
    <w:rsid w:val="00F53DB9"/>
    <w:rsid w:val="00F86603"/>
    <w:rsid w:val="00FC6EA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1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0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0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18"/>
  </w:style>
  <w:style w:type="character" w:styleId="aa">
    <w:name w:val="Hyperlink"/>
    <w:basedOn w:val="a0"/>
    <w:rsid w:val="00BB2534"/>
    <w:rPr>
      <w:color w:val="0000FF"/>
      <w:u w:val="single"/>
    </w:rPr>
  </w:style>
  <w:style w:type="character" w:styleId="ab">
    <w:name w:val="Emphasis"/>
    <w:basedOn w:val="a0"/>
    <w:uiPriority w:val="20"/>
    <w:qFormat/>
    <w:rsid w:val="00BB2534"/>
    <w:rPr>
      <w:i/>
      <w:iCs/>
    </w:rPr>
  </w:style>
  <w:style w:type="character" w:styleId="ac">
    <w:name w:val="Strong"/>
    <w:basedOn w:val="a0"/>
    <w:uiPriority w:val="22"/>
    <w:qFormat/>
    <w:rsid w:val="00BB25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1F0F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7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D6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a.edu.ru/ru/main/brief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8D30-1306-4857-B58C-D2932CD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17</cp:revision>
  <dcterms:created xsi:type="dcterms:W3CDTF">2016-11-02T22:57:00Z</dcterms:created>
  <dcterms:modified xsi:type="dcterms:W3CDTF">2022-10-24T19:06:00Z</dcterms:modified>
</cp:coreProperties>
</file>