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9" w:rsidRDefault="00133FCC" w:rsidP="00E07919">
      <w:pPr>
        <w:jc w:val="center"/>
        <w:rPr>
          <w:color w:val="C00000"/>
          <w:sz w:val="48"/>
          <w:szCs w:val="48"/>
          <w:shd w:val="clear" w:color="auto" w:fill="FFFFFF"/>
        </w:rPr>
      </w:pPr>
      <w:r w:rsidRPr="00133FCC">
        <w:rPr>
          <w:b/>
          <w:color w:val="365F91"/>
          <w:sz w:val="72"/>
          <w:szCs w:val="60"/>
        </w:rPr>
      </w:r>
      <w:r w:rsidRPr="00133FCC">
        <w:rPr>
          <w:b/>
          <w:color w:val="365F91"/>
          <w:sz w:val="72"/>
          <w:szCs w:val="60"/>
        </w:rPr>
        <w:pict>
          <v:group id="_x0000_s1026" style="width:745.9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27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E07919" w:rsidRPr="00F53DB9" w:rsidRDefault="00E07919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E07919" w:rsidRPr="00F53DB9" w:rsidRDefault="00E07919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9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5" o:title="Логотип Края и РФ с картой"/>
            </v:shape>
            <w10:wrap type="none"/>
            <w10:anchorlock/>
          </v:group>
        </w:pict>
      </w:r>
    </w:p>
    <w:p w:rsidR="00E07919" w:rsidRDefault="00345AE8" w:rsidP="00E07919">
      <w:pPr>
        <w:jc w:val="center"/>
        <w:rPr>
          <w:b/>
          <w:color w:val="C00000"/>
          <w:sz w:val="52"/>
          <w:szCs w:val="52"/>
          <w:u w:val="single"/>
        </w:rPr>
      </w:pPr>
      <w:r>
        <w:rPr>
          <w:b/>
          <w:color w:val="C00000"/>
          <w:sz w:val="52"/>
          <w:szCs w:val="52"/>
          <w:u w:val="single"/>
        </w:rPr>
        <w:t>СРОКИ и МЕСТО  объявления РЕЗУЛЬТАТОВ</w:t>
      </w:r>
      <w:r w:rsidR="00E07919" w:rsidRPr="00ED2C51">
        <w:rPr>
          <w:b/>
          <w:color w:val="C00000"/>
          <w:sz w:val="52"/>
          <w:szCs w:val="52"/>
          <w:u w:val="single"/>
        </w:rPr>
        <w:t xml:space="preserve"> ГИА-9</w:t>
      </w:r>
    </w:p>
    <w:p w:rsidR="00345AE8" w:rsidRPr="00ED2C51" w:rsidRDefault="00345AE8" w:rsidP="00E07919">
      <w:pPr>
        <w:jc w:val="center"/>
        <w:rPr>
          <w:b/>
          <w:color w:val="C00000"/>
          <w:sz w:val="52"/>
          <w:szCs w:val="52"/>
          <w:u w:val="single"/>
        </w:rPr>
      </w:pPr>
    </w:p>
    <w:p w:rsidR="00345AE8" w:rsidRPr="00345AE8" w:rsidRDefault="00345AE8" w:rsidP="00345AE8">
      <w:pPr>
        <w:pStyle w:val="a3"/>
        <w:shd w:val="clear" w:color="auto" w:fill="FFFFFF"/>
        <w:tabs>
          <w:tab w:val="left" w:pos="12900"/>
        </w:tabs>
        <w:spacing w:before="150" w:beforeAutospacing="0" w:after="150" w:afterAutospacing="0" w:line="302" w:lineRule="atLeast"/>
        <w:ind w:left="360" w:right="-31"/>
        <w:jc w:val="both"/>
        <w:rPr>
          <w:b/>
          <w:color w:val="0070C0"/>
          <w:sz w:val="36"/>
          <w:szCs w:val="36"/>
          <w:shd w:val="clear" w:color="auto" w:fill="FFFFFF"/>
        </w:rPr>
      </w:pPr>
      <w:r w:rsidRPr="00345AE8">
        <w:rPr>
          <w:b/>
          <w:color w:val="002060"/>
          <w:sz w:val="36"/>
          <w:szCs w:val="36"/>
          <w:shd w:val="clear" w:color="auto" w:fill="FFFFFF"/>
        </w:rPr>
        <w:t xml:space="preserve">После утверждения ГЭК результаты ГИА </w:t>
      </w:r>
      <w:r w:rsidRPr="00345AE8">
        <w:rPr>
          <w:b/>
          <w:color w:val="002060"/>
          <w:sz w:val="36"/>
          <w:szCs w:val="36"/>
          <w:u w:val="single"/>
          <w:shd w:val="clear" w:color="auto" w:fill="FFFFFF"/>
        </w:rPr>
        <w:t>в течение одного рабочего дня</w:t>
      </w:r>
      <w:r w:rsidRPr="00345AE8">
        <w:rPr>
          <w:b/>
          <w:color w:val="002060"/>
          <w:sz w:val="36"/>
          <w:szCs w:val="36"/>
          <w:shd w:val="clear" w:color="auto" w:fill="FFFFFF"/>
        </w:rPr>
        <w:t xml:space="preserve"> передаются</w:t>
      </w:r>
      <w:r w:rsidRPr="00345AE8">
        <w:rPr>
          <w:b/>
          <w:color w:val="0070C0"/>
          <w:sz w:val="36"/>
          <w:szCs w:val="36"/>
          <w:shd w:val="clear" w:color="auto" w:fill="FFFFFF"/>
        </w:rPr>
        <w:t xml:space="preserve"> </w:t>
      </w:r>
      <w:r w:rsidRPr="00345AE8">
        <w:rPr>
          <w:b/>
          <w:color w:val="C00000"/>
          <w:sz w:val="36"/>
          <w:szCs w:val="36"/>
          <w:u w:val="single"/>
          <w:shd w:val="clear" w:color="auto" w:fill="FFFFFF"/>
        </w:rPr>
        <w:t xml:space="preserve">в </w:t>
      </w:r>
      <w:r w:rsidRPr="00345AE8">
        <w:rPr>
          <w:b/>
          <w:color w:val="C00000"/>
          <w:sz w:val="36"/>
          <w:szCs w:val="36"/>
          <w:u w:val="single"/>
        </w:rPr>
        <w:t>образовательную организацию, в которой обучающиеся осваивали программы основного общего образования</w:t>
      </w:r>
      <w:r w:rsidRPr="00345AE8">
        <w:rPr>
          <w:b/>
          <w:color w:val="0070C0"/>
          <w:sz w:val="36"/>
          <w:szCs w:val="36"/>
          <w:shd w:val="clear" w:color="auto" w:fill="FFFFFF"/>
        </w:rPr>
        <w:t xml:space="preserve"> </w:t>
      </w:r>
      <w:r w:rsidRPr="00345AE8">
        <w:rPr>
          <w:b/>
          <w:color w:val="002060"/>
          <w:sz w:val="36"/>
          <w:szCs w:val="36"/>
          <w:shd w:val="clear" w:color="auto" w:fill="FFFFFF"/>
        </w:rPr>
        <w:t xml:space="preserve">для последующего ознакомления </w:t>
      </w:r>
      <w:proofErr w:type="gramStart"/>
      <w:r w:rsidRPr="00345AE8">
        <w:rPr>
          <w:b/>
          <w:color w:val="002060"/>
          <w:sz w:val="36"/>
          <w:szCs w:val="36"/>
          <w:shd w:val="clear" w:color="auto" w:fill="FFFFFF"/>
        </w:rPr>
        <w:t>обучающихся</w:t>
      </w:r>
      <w:proofErr w:type="gramEnd"/>
      <w:r w:rsidRPr="00345AE8">
        <w:rPr>
          <w:b/>
          <w:color w:val="002060"/>
          <w:sz w:val="36"/>
          <w:szCs w:val="36"/>
          <w:shd w:val="clear" w:color="auto" w:fill="FFFFFF"/>
        </w:rPr>
        <w:t xml:space="preserve"> с утвержденными результатами ГИА. Ознакомление обучающихся с полученными ими результатами ГИА по учебному предмету</w:t>
      </w:r>
      <w:r w:rsidRPr="00345AE8">
        <w:rPr>
          <w:b/>
          <w:color w:val="0070C0"/>
          <w:sz w:val="36"/>
          <w:szCs w:val="36"/>
          <w:shd w:val="clear" w:color="auto" w:fill="FFFFFF"/>
        </w:rPr>
        <w:t xml:space="preserve"> осуществляется </w:t>
      </w:r>
      <w:r w:rsidRPr="00345AE8">
        <w:rPr>
          <w:rStyle w:val="a7"/>
          <w:color w:val="C00000"/>
          <w:sz w:val="36"/>
          <w:szCs w:val="36"/>
          <w:u w:val="single"/>
          <w:shd w:val="clear" w:color="auto" w:fill="FFFFFF"/>
        </w:rPr>
        <w:t>в течение одного рабочего дня</w:t>
      </w:r>
      <w:r w:rsidRPr="00345AE8">
        <w:rPr>
          <w:b/>
          <w:color w:val="0070C0"/>
          <w:sz w:val="36"/>
          <w:szCs w:val="36"/>
          <w:shd w:val="clear" w:color="auto" w:fill="FFFFFF"/>
        </w:rPr>
        <w:t> </w:t>
      </w:r>
      <w:r w:rsidRPr="00345AE8">
        <w:rPr>
          <w:b/>
          <w:color w:val="002060"/>
          <w:sz w:val="36"/>
          <w:szCs w:val="36"/>
          <w:shd w:val="clear" w:color="auto" w:fill="FFFFFF"/>
        </w:rPr>
        <w:t>со дня их передачи в школу.</w:t>
      </w:r>
      <w:r w:rsidRPr="00345AE8">
        <w:rPr>
          <w:b/>
          <w:color w:val="0070C0"/>
          <w:sz w:val="36"/>
          <w:szCs w:val="36"/>
          <w:shd w:val="clear" w:color="auto" w:fill="FFFFFF"/>
        </w:rPr>
        <w:t xml:space="preserve"> </w:t>
      </w:r>
    </w:p>
    <w:p w:rsidR="001A48E2" w:rsidRPr="00345AE8" w:rsidRDefault="00345AE8" w:rsidP="00345AE8">
      <w:pPr>
        <w:pStyle w:val="a3"/>
        <w:shd w:val="clear" w:color="auto" w:fill="FFFFFF"/>
        <w:tabs>
          <w:tab w:val="left" w:pos="12900"/>
        </w:tabs>
        <w:spacing w:before="150" w:beforeAutospacing="0" w:after="150" w:afterAutospacing="0" w:line="302" w:lineRule="atLeast"/>
        <w:ind w:left="360" w:right="-31"/>
        <w:jc w:val="center"/>
        <w:rPr>
          <w:b/>
          <w:color w:val="C00000"/>
          <w:sz w:val="36"/>
          <w:szCs w:val="36"/>
          <w:u w:val="single"/>
        </w:rPr>
      </w:pPr>
      <w:r w:rsidRPr="00345AE8">
        <w:rPr>
          <w:b/>
          <w:color w:val="C00000"/>
          <w:sz w:val="36"/>
          <w:szCs w:val="36"/>
          <w:u w:val="single"/>
          <w:shd w:val="clear" w:color="auto" w:fill="FFFFFF"/>
        </w:rPr>
        <w:t>Указанный день считается официальным днем объявления результатов.</w:t>
      </w:r>
    </w:p>
    <w:p w:rsidR="00E07919" w:rsidRPr="00345AE8" w:rsidRDefault="00345AE8" w:rsidP="00345AE8">
      <w:pPr>
        <w:pStyle w:val="a3"/>
        <w:shd w:val="clear" w:color="auto" w:fill="FFFFFF"/>
        <w:spacing w:before="150" w:beforeAutospacing="0" w:after="150" w:afterAutospacing="0" w:line="302" w:lineRule="atLeast"/>
        <w:ind w:left="360" w:right="111"/>
        <w:jc w:val="center"/>
        <w:rPr>
          <w:b/>
          <w:color w:val="C00000"/>
          <w:sz w:val="36"/>
          <w:szCs w:val="36"/>
          <w:u w:val="single"/>
        </w:rPr>
      </w:pPr>
      <w:r w:rsidRPr="00345AE8">
        <w:rPr>
          <w:b/>
          <w:color w:val="002060"/>
          <w:sz w:val="36"/>
          <w:szCs w:val="36"/>
        </w:rPr>
        <w:t xml:space="preserve">Результаты ГИА-9 передаются </w:t>
      </w:r>
      <w:r w:rsidR="00E07919" w:rsidRPr="00345AE8">
        <w:rPr>
          <w:b/>
          <w:color w:val="17365D" w:themeColor="text2" w:themeShade="BF"/>
          <w:sz w:val="36"/>
          <w:szCs w:val="36"/>
        </w:rPr>
        <w:t xml:space="preserve"> </w:t>
      </w:r>
      <w:r w:rsidRPr="00345AE8">
        <w:rPr>
          <w:b/>
          <w:color w:val="C00000"/>
          <w:sz w:val="36"/>
          <w:szCs w:val="36"/>
          <w:u w:val="single"/>
          <w:shd w:val="clear" w:color="auto" w:fill="FFFFFF"/>
        </w:rPr>
        <w:t>в</w:t>
      </w:r>
      <w:r w:rsidRPr="00345AE8">
        <w:rPr>
          <w:b/>
          <w:color w:val="C00000"/>
          <w:sz w:val="36"/>
          <w:szCs w:val="36"/>
          <w:u w:val="single"/>
        </w:rPr>
        <w:t xml:space="preserve"> </w:t>
      </w:r>
      <w:r w:rsidR="00E07919" w:rsidRPr="00345AE8">
        <w:rPr>
          <w:b/>
          <w:color w:val="C00000"/>
          <w:sz w:val="36"/>
          <w:szCs w:val="36"/>
          <w:u w:val="single"/>
        </w:rPr>
        <w:t>образовательную организацию, в которой обучающиеся осваивали программы основного общего образования</w:t>
      </w:r>
      <w:r w:rsidR="00ED2C51" w:rsidRPr="00345AE8">
        <w:rPr>
          <w:b/>
          <w:color w:val="C00000"/>
          <w:sz w:val="36"/>
          <w:szCs w:val="36"/>
          <w:u w:val="single"/>
        </w:rPr>
        <w:t>, то есть в</w:t>
      </w:r>
      <w:r w:rsidR="001157A6" w:rsidRPr="00345AE8">
        <w:rPr>
          <w:b/>
          <w:color w:val="C00000"/>
          <w:sz w:val="36"/>
          <w:szCs w:val="36"/>
          <w:u w:val="single"/>
        </w:rPr>
        <w:t xml:space="preserve"> </w:t>
      </w:r>
      <w:r w:rsidR="00ED2C51" w:rsidRPr="00345AE8">
        <w:rPr>
          <w:b/>
          <w:color w:val="C00000"/>
          <w:sz w:val="36"/>
          <w:szCs w:val="36"/>
          <w:u w:val="single"/>
        </w:rPr>
        <w:t>ЧОУ лицей «</w:t>
      </w:r>
      <w:proofErr w:type="spellStart"/>
      <w:r w:rsidR="00ED2C51" w:rsidRPr="00345AE8">
        <w:rPr>
          <w:b/>
          <w:color w:val="C00000"/>
          <w:sz w:val="36"/>
          <w:szCs w:val="36"/>
          <w:u w:val="single"/>
        </w:rPr>
        <w:t>Армавирский</w:t>
      </w:r>
      <w:proofErr w:type="spellEnd"/>
      <w:r w:rsidR="00ED2C51" w:rsidRPr="00345AE8">
        <w:rPr>
          <w:b/>
          <w:color w:val="C00000"/>
          <w:sz w:val="36"/>
          <w:szCs w:val="36"/>
          <w:u w:val="single"/>
        </w:rPr>
        <w:t xml:space="preserve"> классический лицей»  </w:t>
      </w:r>
      <w:r>
        <w:rPr>
          <w:b/>
          <w:color w:val="C00000"/>
          <w:sz w:val="36"/>
          <w:szCs w:val="36"/>
          <w:u w:val="single"/>
        </w:rPr>
        <w:t xml:space="preserve"> </w:t>
      </w:r>
      <w:r w:rsidR="001157A6" w:rsidRPr="00345AE8">
        <w:rPr>
          <w:b/>
          <w:color w:val="002060"/>
          <w:sz w:val="36"/>
          <w:szCs w:val="36"/>
          <w:u w:val="single"/>
        </w:rPr>
        <w:t>по адресу:  ул. Р.Люксембург,188</w:t>
      </w:r>
      <w:r w:rsidR="00505C79">
        <w:rPr>
          <w:b/>
          <w:color w:val="002060"/>
          <w:sz w:val="36"/>
          <w:szCs w:val="36"/>
          <w:u w:val="single"/>
        </w:rPr>
        <w:t>, кабинет № 6</w:t>
      </w:r>
      <w:r w:rsidRPr="00345AE8">
        <w:rPr>
          <w:b/>
          <w:color w:val="002060"/>
          <w:sz w:val="36"/>
          <w:szCs w:val="36"/>
          <w:u w:val="single"/>
        </w:rPr>
        <w:tab/>
      </w:r>
    </w:p>
    <w:p w:rsidR="001A2ADB" w:rsidRDefault="001A48E2" w:rsidP="001A48E2">
      <w:pPr>
        <w:jc w:val="center"/>
      </w:pPr>
      <w:r>
        <w:rPr>
          <w:noProof/>
        </w:rPr>
        <w:drawing>
          <wp:inline distT="0" distB="0" distL="0" distR="0">
            <wp:extent cx="3362325" cy="1868570"/>
            <wp:effectExtent l="19050" t="0" r="9525" b="0"/>
            <wp:docPr id="11" name="Рисунок 11" descr="https://ya2018.com/wp-content/uploads/2017/09/oge-po-fizike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a2018.com/wp-content/uploads/2017/09/oge-po-fizike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8E2">
        <w:t xml:space="preserve"> </w:t>
      </w:r>
      <w:r w:rsidR="00ED2C51" w:rsidRPr="00ED2C51">
        <w:rPr>
          <w:noProof/>
        </w:rPr>
        <w:drawing>
          <wp:inline distT="0" distB="0" distL="0" distR="0">
            <wp:extent cx="3009900" cy="1693069"/>
            <wp:effectExtent l="19050" t="0" r="0" b="0"/>
            <wp:docPr id="3" name="Рисунок 14" descr="https://2.bp.blogspot.com/-NB56YHMWfdI/WHtG4eiE53I/AAAAAAAAH38/rbVASaL55-EMuka8Akewl1R2EgATxtYRACLcB/s1600/%25D0%25A1%25D0%25BB%25D0%25B0%25D0%25B9%25D0%25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NB56YHMWfdI/WHtG4eiE53I/AAAAAAAAH38/rbVASaL55-EMuka8Akewl1R2EgATxtYRACLcB/s1600/%25D0%25A1%25D0%25BB%25D0%25B0%25D0%25B9%25D0%25B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09" cy="16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C51" w:rsidRPr="00ED2C51">
        <w:rPr>
          <w:noProof/>
        </w:rPr>
        <w:drawing>
          <wp:inline distT="0" distB="0" distL="0" distR="0">
            <wp:extent cx="3295650" cy="1876425"/>
            <wp:effectExtent l="19050" t="0" r="0" b="0"/>
            <wp:docPr id="4" name="Рисунок 8" descr="http://www.kanschool4.ru/docs/Itogovaya%20attestaciya/og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nschool4.ru/docs/Itogovaya%20attestaciya/oge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23" cy="187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51" w:rsidRDefault="00ED2C51" w:rsidP="001A48E2">
      <w:pPr>
        <w:jc w:val="center"/>
      </w:pPr>
    </w:p>
    <w:sectPr w:rsidR="00ED2C51" w:rsidSect="00E079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B0D"/>
    <w:multiLevelType w:val="hybridMultilevel"/>
    <w:tmpl w:val="434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4D4C"/>
    <w:multiLevelType w:val="hybridMultilevel"/>
    <w:tmpl w:val="033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19"/>
    <w:rsid w:val="001157A6"/>
    <w:rsid w:val="00133FCC"/>
    <w:rsid w:val="001A2ADB"/>
    <w:rsid w:val="001A48E2"/>
    <w:rsid w:val="0022100B"/>
    <w:rsid w:val="00345AE8"/>
    <w:rsid w:val="00505C79"/>
    <w:rsid w:val="005F0E57"/>
    <w:rsid w:val="006238D0"/>
    <w:rsid w:val="00664B94"/>
    <w:rsid w:val="00754E62"/>
    <w:rsid w:val="008A3931"/>
    <w:rsid w:val="00916929"/>
    <w:rsid w:val="0094496C"/>
    <w:rsid w:val="00E07919"/>
    <w:rsid w:val="00E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19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07919"/>
  </w:style>
  <w:style w:type="character" w:styleId="a4">
    <w:name w:val="Hyperlink"/>
    <w:basedOn w:val="a0"/>
    <w:rsid w:val="00E07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5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2018-12-12T18:51:00Z</dcterms:created>
  <dcterms:modified xsi:type="dcterms:W3CDTF">2022-10-24T18:41:00Z</dcterms:modified>
</cp:coreProperties>
</file>